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59" w:rsidRPr="00CF0A59" w:rsidRDefault="00FD24E9" w:rsidP="00CF0A59">
      <w:pPr>
        <w:jc w:val="center"/>
        <w:rPr>
          <w:b/>
        </w:rPr>
      </w:pPr>
      <w:r>
        <w:rPr>
          <w:b/>
        </w:rPr>
        <w:t xml:space="preserve">SELEZIONE DI </w:t>
      </w:r>
      <w:r w:rsidRPr="00CB2EC4">
        <w:rPr>
          <w:b/>
        </w:rPr>
        <w:t>UN</w:t>
      </w:r>
      <w:r w:rsidR="00CB2EC4" w:rsidRPr="00CB2EC4">
        <w:rPr>
          <w:b/>
        </w:rPr>
        <w:t xml:space="preserve"> NUNERO</w:t>
      </w:r>
      <w:r w:rsidRPr="00CB2EC4">
        <w:rPr>
          <w:b/>
        </w:rPr>
        <w:t xml:space="preserve"> MASSIMO DI 10 </w:t>
      </w:r>
      <w:r w:rsidR="00CF0A59" w:rsidRPr="00CB2EC4">
        <w:rPr>
          <w:b/>
        </w:rPr>
        <w:t xml:space="preserve">PROFESSIONISTI </w:t>
      </w:r>
      <w:r w:rsidR="00CF0A59" w:rsidRPr="00CF0A59">
        <w:rPr>
          <w:b/>
        </w:rPr>
        <w:t xml:space="preserve">DA INSERIRE NELL’ELENCO DEI </w:t>
      </w:r>
      <w:r w:rsidR="00AC63F5">
        <w:rPr>
          <w:b/>
        </w:rPr>
        <w:t xml:space="preserve">MEDIATORI </w:t>
      </w:r>
      <w:r w:rsidR="00CF0A59" w:rsidRPr="00CF0A59">
        <w:rPr>
          <w:b/>
        </w:rPr>
        <w:t xml:space="preserve"> DELL’O</w:t>
      </w:r>
      <w:r w:rsidR="00AC63F5">
        <w:rPr>
          <w:b/>
        </w:rPr>
        <w:t>RGANISMO DEL</w:t>
      </w:r>
      <w:r w:rsidR="00CF0A59" w:rsidRPr="00CF0A59">
        <w:rPr>
          <w:b/>
        </w:rPr>
        <w:t xml:space="preserve">LA CAMERA DI COMMERCIO DI REGGIO CALABRIA </w:t>
      </w:r>
    </w:p>
    <w:p w:rsidR="00CF0A59" w:rsidRPr="00CF0A59" w:rsidRDefault="00CF0A59" w:rsidP="00CF0A59">
      <w:pPr>
        <w:jc w:val="center"/>
        <w:rPr>
          <w:b/>
        </w:rPr>
      </w:pPr>
      <w:r w:rsidRPr="00CF0A59">
        <w:rPr>
          <w:b/>
        </w:rPr>
        <w:t xml:space="preserve">ALLEGATO </w:t>
      </w:r>
      <w:r w:rsidR="00220C51">
        <w:rPr>
          <w:b/>
        </w:rPr>
        <w:t>B</w:t>
      </w:r>
      <w:r w:rsidRPr="00CF0A59">
        <w:rPr>
          <w:b/>
        </w:rPr>
        <w:t xml:space="preserve"> – MODULO DI CANDIDATURA</w:t>
      </w:r>
    </w:p>
    <w:p w:rsidR="00CF0A59" w:rsidRDefault="00CF0A59" w:rsidP="00B07334">
      <w:pPr>
        <w:jc w:val="both"/>
      </w:pPr>
      <w:r w:rsidRPr="00FD4330">
        <w:rPr>
          <w:b/>
        </w:rPr>
        <w:t>da inviare a partire dal</w:t>
      </w:r>
      <w:r w:rsidR="00FD24E9">
        <w:rPr>
          <w:b/>
        </w:rPr>
        <w:t>l’</w:t>
      </w:r>
      <w:r w:rsidRPr="00FD4330">
        <w:rPr>
          <w:b/>
        </w:rPr>
        <w:t xml:space="preserve"> </w:t>
      </w:r>
      <w:r w:rsidR="00AB1211">
        <w:rPr>
          <w:b/>
        </w:rPr>
        <w:t xml:space="preserve">11 settembre 2023 </w:t>
      </w:r>
      <w:r w:rsidRPr="00FD4330">
        <w:rPr>
          <w:b/>
        </w:rPr>
        <w:t xml:space="preserve">al </w:t>
      </w:r>
      <w:r w:rsidR="00AB1211">
        <w:rPr>
          <w:b/>
        </w:rPr>
        <w:t>25 settembre 2023</w:t>
      </w:r>
      <w:r w:rsidR="00AC63F5">
        <w:rPr>
          <w:b/>
        </w:rPr>
        <w:t xml:space="preserve"> </w:t>
      </w:r>
      <w:r w:rsidR="00BD44E7" w:rsidRPr="00FD4330">
        <w:rPr>
          <w:b/>
        </w:rPr>
        <w:t>al seguente indirizzo</w:t>
      </w:r>
      <w:r w:rsidRPr="00FD4330">
        <w:rPr>
          <w:b/>
        </w:rPr>
        <w:t xml:space="preserve"> PEC: </w:t>
      </w:r>
      <w:hyperlink r:id="rId9" w:history="1">
        <w:r w:rsidRPr="006366A3">
          <w:rPr>
            <w:rStyle w:val="Collegamentoipertestuale"/>
          </w:rPr>
          <w:t>cameradicommercio@rc.legalmail.camcom.it</w:t>
        </w:r>
      </w:hyperlink>
    </w:p>
    <w:p w:rsidR="00AC63F5" w:rsidRDefault="00AC63F5" w:rsidP="00AC63F5">
      <w:r>
        <w:t>Il/La sottoscritto/a ________________________________________________________________________</w:t>
      </w:r>
    </w:p>
    <w:p w:rsidR="00AC63F5" w:rsidRDefault="00AC63F5" w:rsidP="00AC63F5">
      <w:r>
        <w:t xml:space="preserve">nato/a  </w:t>
      </w:r>
      <w:proofErr w:type="spellStart"/>
      <w:r>
        <w:t>a</w:t>
      </w:r>
      <w:proofErr w:type="spellEnd"/>
      <w:r>
        <w:t xml:space="preserve"> __________________________________________________ il ____________________________</w:t>
      </w:r>
    </w:p>
    <w:p w:rsidR="00AC63F5" w:rsidRDefault="00AC63F5" w:rsidP="00AC63F5">
      <w:r>
        <w:t xml:space="preserve">residente in ____________________________ </w:t>
      </w:r>
      <w:r w:rsidRPr="00AC63F5">
        <w:t>alla Via</w:t>
      </w:r>
      <w:r>
        <w:t>___________________________________________</w:t>
      </w:r>
    </w:p>
    <w:p w:rsidR="00AC63F5" w:rsidRDefault="00AC63F5" w:rsidP="00AC63F5">
      <w:r>
        <w:t>C.F.___________________________________ Partita IVA________________________________________</w:t>
      </w:r>
    </w:p>
    <w:p w:rsidR="00AC63F5" w:rsidRDefault="00AC63F5" w:rsidP="00AC63F5">
      <w:r>
        <w:t>Tel.___________________________________ Cell.______________________________________________</w:t>
      </w:r>
    </w:p>
    <w:p w:rsidR="00AC63F5" w:rsidRDefault="00AC63F5" w:rsidP="00AC63F5">
      <w:r>
        <w:t>email_________________________________ PEC______________________________________________</w:t>
      </w:r>
    </w:p>
    <w:p w:rsidR="00AC63F5" w:rsidRPr="00AC63F5" w:rsidRDefault="00AC63F5" w:rsidP="00AC63F5">
      <w:pPr>
        <w:jc w:val="center"/>
        <w:rPr>
          <w:b/>
        </w:rPr>
      </w:pPr>
      <w:r w:rsidRPr="00AC63F5">
        <w:rPr>
          <w:b/>
        </w:rPr>
        <w:t>CHIEDE</w:t>
      </w:r>
    </w:p>
    <w:p w:rsidR="00AC63F5" w:rsidRDefault="00AC63F5" w:rsidP="00AC63F5">
      <w:pPr>
        <w:spacing w:after="0" w:line="240" w:lineRule="auto"/>
        <w:jc w:val="both"/>
      </w:pPr>
      <w:r>
        <w:t xml:space="preserve">di </w:t>
      </w:r>
      <w:r w:rsidR="009A0E0F">
        <w:t>essere ammesso a partecipare al</w:t>
      </w:r>
      <w:r w:rsidR="009A0E0F" w:rsidRPr="009A0E0F">
        <w:t xml:space="preserve">la selezione di </w:t>
      </w:r>
      <w:r w:rsidR="00CA64AA" w:rsidRPr="00CB2EC4">
        <w:t>un</w:t>
      </w:r>
      <w:r w:rsidR="00CB2EC4" w:rsidRPr="00CB2EC4">
        <w:t xml:space="preserve"> numero</w:t>
      </w:r>
      <w:r w:rsidR="00CA64AA" w:rsidRPr="00CB2EC4">
        <w:t xml:space="preserve"> massimo di 10 </w:t>
      </w:r>
      <w:r w:rsidR="009A0E0F" w:rsidRPr="00CB2EC4">
        <w:t>professionisti da inserire nell’elenco dei mediatori  dell’Organismo camerale “servizio di conciliazione</w:t>
      </w:r>
      <w:r w:rsidR="009A0E0F" w:rsidRPr="009A0E0F">
        <w:t>”</w:t>
      </w:r>
      <w:r w:rsidR="009A0E0F">
        <w:t xml:space="preserve"> is</w:t>
      </w:r>
      <w:r w:rsidR="00D27614">
        <w:t>ti</w:t>
      </w:r>
      <w:r>
        <w:t>tuito presso la Camera di Commercio di Reggio Calabria e</w:t>
      </w:r>
      <w:r w:rsidR="00D27614">
        <w:t>,</w:t>
      </w:r>
      <w:r>
        <w:t xml:space="preserve"> a tal fine</w:t>
      </w:r>
      <w:r w:rsidR="00D27614">
        <w:t>,</w:t>
      </w:r>
      <w:r>
        <w:t xml:space="preserve"> consapevole dell</w:t>
      </w:r>
      <w:r w:rsidR="00D27614">
        <w:t>e sanzioni</w:t>
      </w:r>
      <w:r>
        <w:t xml:space="preserve"> penal</w:t>
      </w:r>
      <w:r w:rsidR="00D27614">
        <w:t>i</w:t>
      </w:r>
      <w:r>
        <w:t xml:space="preserve"> previst</w:t>
      </w:r>
      <w:r w:rsidR="00D27614">
        <w:t>e</w:t>
      </w:r>
      <w:r>
        <w:t xml:space="preserve"> dall'articolo</w:t>
      </w:r>
      <w:r w:rsidR="00D27614">
        <w:t xml:space="preserve"> </w:t>
      </w:r>
      <w:r>
        <w:t>76 del D.P.R 445/2000 per le ipotesi di falsità in atti e dichiarazioni mendaci ivi indicate, ai sensi degli artt. 46 e 47 di detto D.P.R. sotto la propria responsabilità</w:t>
      </w:r>
    </w:p>
    <w:p w:rsidR="00AC63F5" w:rsidRPr="00AC63F5" w:rsidRDefault="00AC63F5" w:rsidP="00AC63F5">
      <w:pPr>
        <w:jc w:val="center"/>
        <w:rPr>
          <w:b/>
        </w:rPr>
      </w:pPr>
      <w:r w:rsidRPr="00AC63F5">
        <w:rPr>
          <w:b/>
        </w:rPr>
        <w:t>DICHIARA</w:t>
      </w:r>
    </w:p>
    <w:p w:rsidR="00AC63F5" w:rsidRDefault="00AC63F5" w:rsidP="00AC63F5">
      <w:r>
        <w:t> di essere cittadino/a italiano/a ovvero di essere cittadino/a______________________________________</w:t>
      </w:r>
    </w:p>
    <w:p w:rsidR="00AC63F5" w:rsidRDefault="00AC63F5" w:rsidP="00AC63F5">
      <w:r>
        <w:t> di avere il godimento dei diritti civili e politici</w:t>
      </w:r>
    </w:p>
    <w:p w:rsidR="00AC63F5" w:rsidRDefault="00AC63F5" w:rsidP="00AC63F5">
      <w:r>
        <w:t> di essere iscritto all'</w:t>
      </w:r>
      <w:r w:rsidR="00D27614">
        <w:t>Ordine</w:t>
      </w:r>
      <w:r>
        <w:t xml:space="preserve"> professionale degli avvocati / commerciali</w:t>
      </w:r>
      <w:r w:rsidR="00D27614">
        <w:t xml:space="preserve">sti di_________________________ </w:t>
      </w:r>
      <w:r>
        <w:t xml:space="preserve">dal__________________________________________  </w:t>
      </w:r>
    </w:p>
    <w:p w:rsidR="00AC63F5" w:rsidRDefault="00AC63F5" w:rsidP="00AC63F5">
      <w:r>
        <w:t> di non essere stato sospeso dall'esercizio della professione</w:t>
      </w:r>
    </w:p>
    <w:p w:rsidR="00AC63F5" w:rsidRDefault="00AC63F5" w:rsidP="00AC63F5">
      <w:pPr>
        <w:jc w:val="both"/>
      </w:pPr>
      <w:r>
        <w:t xml:space="preserve"> di essere in possesso di una specifica formazione acquisita tramite la partecipazione a corsi di  perfezionamento, di durata non inferiore a 50 ore, tenuto presso uno degli Enti di Formazione abilitati a svolgere l’attività di formazione dei Mediatori civili e commerciali iscritti nell’apposito elenco presso il Ministero della Giustizia (art. 17 DM n. 180/2010 e </w:t>
      </w:r>
      <w:proofErr w:type="spellStart"/>
      <w:r w:rsidR="00FD24E9">
        <w:t>s</w:t>
      </w:r>
      <w:r>
        <w:t>s.</w:t>
      </w:r>
      <w:r w:rsidR="00FD24E9">
        <w:t>m</w:t>
      </w:r>
      <w:r>
        <w:t>m.</w:t>
      </w:r>
      <w:r w:rsidR="00FD24E9">
        <w:t>i</w:t>
      </w:r>
      <w:r>
        <w:t>i</w:t>
      </w:r>
      <w:proofErr w:type="spellEnd"/>
      <w:r>
        <w:t>.);</w:t>
      </w:r>
    </w:p>
    <w:p w:rsidR="00AC63F5" w:rsidRDefault="00AC63F5" w:rsidP="00AC63F5">
      <w:r>
        <w:t> di essere in possesso dei seguenti requisiti di onorabilità:</w:t>
      </w:r>
    </w:p>
    <w:p w:rsidR="00AC63F5" w:rsidRDefault="00AC63F5" w:rsidP="00197125">
      <w:pPr>
        <w:spacing w:after="0" w:line="240" w:lineRule="auto"/>
      </w:pPr>
      <w:r>
        <w:t xml:space="preserve">- non avere riportato condanne definitive </w:t>
      </w:r>
      <w:r w:rsidR="00197125">
        <w:t>p</w:t>
      </w:r>
      <w:r>
        <w:t>er delitti non colposi o a pena detentiva non sospesa;</w:t>
      </w:r>
    </w:p>
    <w:p w:rsidR="00AC63F5" w:rsidRDefault="00AC63F5" w:rsidP="00197125">
      <w:pPr>
        <w:spacing w:after="0" w:line="240" w:lineRule="auto"/>
      </w:pPr>
      <w:r>
        <w:t>- non avere procedimenti penali in corso;</w:t>
      </w:r>
    </w:p>
    <w:p w:rsidR="00AC63F5" w:rsidRDefault="00AC63F5" w:rsidP="00197125">
      <w:pPr>
        <w:spacing w:after="0" w:line="240" w:lineRule="auto"/>
      </w:pPr>
      <w:r>
        <w:lastRenderedPageBreak/>
        <w:t>- non essere incorsi nell’interdizione perpetua o temporanea dai pubblici uffici;</w:t>
      </w:r>
    </w:p>
    <w:p w:rsidR="00AC63F5" w:rsidRDefault="00AC63F5" w:rsidP="00197125">
      <w:pPr>
        <w:spacing w:after="0" w:line="240" w:lineRule="auto"/>
      </w:pPr>
      <w:r>
        <w:t>- non essere stati sottoposti a misure di prevenzione o di sicurezza;</w:t>
      </w:r>
    </w:p>
    <w:p w:rsidR="00AC63F5" w:rsidRDefault="00AC63F5" w:rsidP="00197125">
      <w:pPr>
        <w:spacing w:after="0" w:line="240" w:lineRule="auto"/>
      </w:pPr>
      <w:r>
        <w:t>- non aver riportato sanzioni disciplinari diverse dall'avvertimento</w:t>
      </w:r>
      <w:r w:rsidR="00197125">
        <w:t>;</w:t>
      </w:r>
    </w:p>
    <w:p w:rsidR="00197125" w:rsidRDefault="00197125" w:rsidP="00197125">
      <w:pPr>
        <w:spacing w:after="0" w:line="240" w:lineRule="auto"/>
      </w:pPr>
    </w:p>
    <w:p w:rsidR="00AC63F5" w:rsidRDefault="00AC63F5" w:rsidP="00AC63F5">
      <w:r>
        <w:t xml:space="preserve"> essere in regola con gli obblighi relativi al versamento dei contributi previdenziali ed assistenziali, secondo la legislazione italiana o a quella dello Stato in cui sono stabiliti, come previsto dall'articolo 80 c.4 del </w:t>
      </w:r>
      <w:proofErr w:type="spellStart"/>
      <w:r>
        <w:t>D.Lgs.</w:t>
      </w:r>
      <w:proofErr w:type="spellEnd"/>
      <w:r>
        <w:t xml:space="preserve"> n.50/2016</w:t>
      </w:r>
    </w:p>
    <w:p w:rsidR="00AC63F5" w:rsidRDefault="00AC63F5" w:rsidP="00AC63F5">
      <w:pPr>
        <w:jc w:val="both"/>
      </w:pPr>
      <w:r>
        <w:t> di non avere contenzioso in corso e/o condizioni di incompatibilità e/o conflitto di interesse con la Camera di Commercio di Reggio Calabria  e/o le sue Aziende speciali</w:t>
      </w:r>
    </w:p>
    <w:p w:rsidR="00AC63F5" w:rsidRDefault="00AC63F5" w:rsidP="00AC63F5">
      <w:pPr>
        <w:jc w:val="both"/>
      </w:pPr>
      <w:r>
        <w:t> di impegnarsi a non assumere vertenze e/o controversie, di qualsiasi genere, contro la Camera di Commercio di Reggio Calabria  e/o le sue Aziende speciali per tutta la durata di iscrizione nel presente Elenco</w:t>
      </w:r>
    </w:p>
    <w:p w:rsidR="00AC63F5" w:rsidRDefault="00AC63F5" w:rsidP="00AC63F5">
      <w:r>
        <w:t> di impegnarsi a rispettare, nell'esercizio della professione, il vigente Codice deontologico di appartenenza</w:t>
      </w:r>
      <w:r w:rsidR="008950F5">
        <w:t>;</w:t>
      </w:r>
    </w:p>
    <w:p w:rsidR="00AC63F5" w:rsidRDefault="00AC63F5" w:rsidP="00D27614">
      <w:pPr>
        <w:jc w:val="both"/>
      </w:pPr>
      <w:r>
        <w:t> di essere consapevoli che l'</w:t>
      </w:r>
      <w:r w:rsidR="008950F5">
        <w:t xml:space="preserve">eventuale </w:t>
      </w:r>
      <w:r>
        <w:t>iscrizione nel</w:t>
      </w:r>
      <w:r w:rsidR="00D27614">
        <w:t>l’</w:t>
      </w:r>
      <w:r>
        <w:t>Elenco</w:t>
      </w:r>
      <w:r w:rsidR="008950F5">
        <w:t xml:space="preserve"> dei mediatori</w:t>
      </w:r>
      <w:r>
        <w:t xml:space="preserve"> costituisce una mera</w:t>
      </w:r>
      <w:r w:rsidR="00197125">
        <w:t xml:space="preserve"> </w:t>
      </w:r>
      <w:r>
        <w:t>manifestazione di interesse e disponibilità ad accettare incarichi e non comporta</w:t>
      </w:r>
      <w:r w:rsidR="00197125">
        <w:t xml:space="preserve"> </w:t>
      </w:r>
      <w:r>
        <w:t xml:space="preserve">l'assunzione di alcun obbligo in capo alla Camera di Commercio di </w:t>
      </w:r>
      <w:r w:rsidR="00197125">
        <w:t>Reggio Calabria</w:t>
      </w:r>
      <w:r w:rsidR="008950F5">
        <w:t>;</w:t>
      </w:r>
      <w:r w:rsidR="00197125">
        <w:t xml:space="preserve"> </w:t>
      </w:r>
    </w:p>
    <w:p w:rsidR="00AC63F5" w:rsidRDefault="00AC63F5" w:rsidP="00AC63F5">
      <w:r>
        <w:t> di aver preso conoscenza e di accettare in maniera piena ed incondizionata tutte le</w:t>
      </w:r>
      <w:r w:rsidR="00197125">
        <w:t xml:space="preserve"> </w:t>
      </w:r>
      <w:r>
        <w:t>disposizioni contenute nell'Avviso pubblico</w:t>
      </w:r>
    </w:p>
    <w:p w:rsidR="00AC63F5" w:rsidRDefault="00AC63F5" w:rsidP="00AC63F5">
      <w:r>
        <w:t>Tutti i predetti requisiti dovranno essere posseduti alla data di presentazione della</w:t>
      </w:r>
      <w:r w:rsidR="00197125">
        <w:t xml:space="preserve"> </w:t>
      </w:r>
      <w:r>
        <w:t>domanda; pertanto non verranno accettate le iscrizioni di candidati con percorsi</w:t>
      </w:r>
      <w:r w:rsidR="00197125">
        <w:t xml:space="preserve"> </w:t>
      </w:r>
      <w:r>
        <w:t>formativi di base di cui al punto sub b) dell'Avviso ancora in corso di svolgimento al</w:t>
      </w:r>
      <w:r w:rsidR="00197125">
        <w:t xml:space="preserve"> </w:t>
      </w:r>
      <w:r>
        <w:t>momento di presentazione della domanda.</w:t>
      </w:r>
    </w:p>
    <w:p w:rsidR="00AC63F5" w:rsidRDefault="00AC63F5" w:rsidP="00197125">
      <w:pPr>
        <w:jc w:val="both"/>
      </w:pPr>
      <w:r>
        <w:t>Unitamente alla domanda, dovrà essere allegata l’autocertificazione relativa al</w:t>
      </w:r>
      <w:r w:rsidR="00197125">
        <w:t xml:space="preserve"> </w:t>
      </w:r>
      <w:r>
        <w:t xml:space="preserve">possesso dei requisiti </w:t>
      </w:r>
      <w:r w:rsidR="00197125">
        <w:t xml:space="preserve"> p</w:t>
      </w:r>
      <w:r>
        <w:t>revisti dall’art.3 di detto Avviso, copia di un documento di</w:t>
      </w:r>
      <w:r w:rsidR="00197125">
        <w:t xml:space="preserve"> </w:t>
      </w:r>
      <w:r>
        <w:t>identità</w:t>
      </w:r>
      <w:r w:rsidR="008950F5">
        <w:t xml:space="preserve"> (non obbligatorio in caso di sottoscrizione digitale della istanza)</w:t>
      </w:r>
      <w:r>
        <w:t xml:space="preserve"> e le attestazioni della formazione posseduta relativamente alla lettera sub b)</w:t>
      </w:r>
      <w:r w:rsidR="008950F5">
        <w:t>.</w:t>
      </w:r>
    </w:p>
    <w:p w:rsidR="00FD24E9" w:rsidRDefault="00FD24E9" w:rsidP="00197125">
      <w:pPr>
        <w:jc w:val="both"/>
      </w:pPr>
    </w:p>
    <w:p w:rsidR="00FD24E9" w:rsidRDefault="00FD24E9" w:rsidP="00197125">
      <w:pPr>
        <w:jc w:val="both"/>
      </w:pPr>
    </w:p>
    <w:p w:rsidR="00197125" w:rsidRDefault="00AC63F5" w:rsidP="00AC63F5">
      <w:r>
        <w:t>____________________________</w:t>
      </w:r>
    </w:p>
    <w:p w:rsidR="00AC63F5" w:rsidRDefault="00AC63F5" w:rsidP="000901DC">
      <w:pPr>
        <w:jc w:val="center"/>
      </w:pPr>
      <w:bookmarkStart w:id="0" w:name="_GoBack"/>
      <w:bookmarkEnd w:id="0"/>
      <w:r>
        <w:t>(luogo e data)</w:t>
      </w:r>
      <w:r w:rsidR="00197125">
        <w:t xml:space="preserve">                                                                                             </w:t>
      </w:r>
      <w:r>
        <w:t>__________________________________</w:t>
      </w:r>
    </w:p>
    <w:p w:rsidR="00AC63F5" w:rsidRDefault="008950F5" w:rsidP="008950F5">
      <w:pPr>
        <w:jc w:val="center"/>
      </w:pPr>
      <w:r>
        <w:t xml:space="preserve">                                                                                    </w:t>
      </w:r>
      <w:r w:rsidR="00CB2EC4">
        <w:t xml:space="preserve">                                     </w:t>
      </w:r>
      <w:r w:rsidR="00AC63F5">
        <w:t>(firma)</w:t>
      </w:r>
    </w:p>
    <w:p w:rsidR="00AC63F5" w:rsidRDefault="00AC63F5" w:rsidP="00B07334">
      <w:pPr>
        <w:jc w:val="both"/>
        <w:rPr>
          <w:color w:val="FF0000"/>
        </w:rPr>
      </w:pPr>
    </w:p>
    <w:sectPr w:rsidR="00AC63F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E6" w:rsidRDefault="00BA1FE6" w:rsidP="00CF0A59">
      <w:pPr>
        <w:spacing w:after="0" w:line="240" w:lineRule="auto"/>
      </w:pPr>
      <w:r>
        <w:separator/>
      </w:r>
    </w:p>
  </w:endnote>
  <w:endnote w:type="continuationSeparator" w:id="0">
    <w:p w:rsidR="00BA1FE6" w:rsidRDefault="00BA1FE6" w:rsidP="00CF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E6" w:rsidRDefault="00BA1FE6" w:rsidP="00CF0A59">
      <w:pPr>
        <w:spacing w:after="0" w:line="240" w:lineRule="auto"/>
      </w:pPr>
      <w:r>
        <w:separator/>
      </w:r>
    </w:p>
  </w:footnote>
  <w:footnote w:type="continuationSeparator" w:id="0">
    <w:p w:rsidR="00BA1FE6" w:rsidRDefault="00BA1FE6" w:rsidP="00CF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59" w:rsidRDefault="00CF0A59">
    <w:pPr>
      <w:pStyle w:val="Intestazione"/>
    </w:pPr>
  </w:p>
  <w:p w:rsidR="00CF0A59" w:rsidRDefault="00CF0A59">
    <w:pPr>
      <w:pStyle w:val="Intestazione"/>
    </w:pPr>
    <w:r>
      <w:rPr>
        <w:noProof/>
        <w:lang w:eastAsia="it-IT"/>
      </w:rPr>
      <w:drawing>
        <wp:inline distT="0" distB="0" distL="0" distR="0" wp14:anchorId="68E6E83D" wp14:editId="7D6851C2">
          <wp:extent cx="6120130" cy="1340485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4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C51"/>
    <w:multiLevelType w:val="hybridMultilevel"/>
    <w:tmpl w:val="21CAC0B2"/>
    <w:lvl w:ilvl="0" w:tplc="0410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>
    <w:nsid w:val="4D8D7059"/>
    <w:multiLevelType w:val="hybridMultilevel"/>
    <w:tmpl w:val="8C3445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D5"/>
    <w:rsid w:val="00082515"/>
    <w:rsid w:val="000901DC"/>
    <w:rsid w:val="00197125"/>
    <w:rsid w:val="00220C51"/>
    <w:rsid w:val="00331B58"/>
    <w:rsid w:val="0035080D"/>
    <w:rsid w:val="003D3260"/>
    <w:rsid w:val="00465F73"/>
    <w:rsid w:val="004C78D5"/>
    <w:rsid w:val="004D1E8B"/>
    <w:rsid w:val="005A3D5A"/>
    <w:rsid w:val="005A4B10"/>
    <w:rsid w:val="005F1A6E"/>
    <w:rsid w:val="007E48F0"/>
    <w:rsid w:val="00813696"/>
    <w:rsid w:val="008950F5"/>
    <w:rsid w:val="009A0E0F"/>
    <w:rsid w:val="00AB1211"/>
    <w:rsid w:val="00AC63F5"/>
    <w:rsid w:val="00B07334"/>
    <w:rsid w:val="00B33963"/>
    <w:rsid w:val="00BA1FE6"/>
    <w:rsid w:val="00BD44E7"/>
    <w:rsid w:val="00C45768"/>
    <w:rsid w:val="00C61912"/>
    <w:rsid w:val="00CA64AA"/>
    <w:rsid w:val="00CB2EC4"/>
    <w:rsid w:val="00CF0A59"/>
    <w:rsid w:val="00D27614"/>
    <w:rsid w:val="00DC66D8"/>
    <w:rsid w:val="00E17A81"/>
    <w:rsid w:val="00FD24E9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0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A59"/>
  </w:style>
  <w:style w:type="paragraph" w:styleId="Pidipagina">
    <w:name w:val="footer"/>
    <w:basedOn w:val="Normale"/>
    <w:link w:val="PidipaginaCarattere"/>
    <w:uiPriority w:val="99"/>
    <w:unhideWhenUsed/>
    <w:rsid w:val="00CF0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A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A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0A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F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0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A59"/>
  </w:style>
  <w:style w:type="paragraph" w:styleId="Pidipagina">
    <w:name w:val="footer"/>
    <w:basedOn w:val="Normale"/>
    <w:link w:val="PidipaginaCarattere"/>
    <w:uiPriority w:val="99"/>
    <w:unhideWhenUsed/>
    <w:rsid w:val="00CF0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A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A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0A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F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meradicommercio@rc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085E-A5DF-4B96-A1F6-3F868333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Cortese</dc:creator>
  <cp:lastModifiedBy>Paola Borgia</cp:lastModifiedBy>
  <cp:revision>9</cp:revision>
  <dcterms:created xsi:type="dcterms:W3CDTF">2023-05-29T11:52:00Z</dcterms:created>
  <dcterms:modified xsi:type="dcterms:W3CDTF">2023-09-08T08:00:00Z</dcterms:modified>
</cp:coreProperties>
</file>